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664B" w14:textId="77777777" w:rsidR="00B849B6" w:rsidRDefault="00F651F6">
      <w:pPr>
        <w:pStyle w:val="Title"/>
      </w:pPr>
      <w:r>
        <w:t>Co</w:t>
      </w:r>
      <w:r w:rsidR="00E83242">
        <w:t>uncil of the Isles of Scilly</w:t>
      </w:r>
    </w:p>
    <w:p w14:paraId="42B21786" w14:textId="77777777" w:rsidR="00EF453B" w:rsidRDefault="00EF453B">
      <w:pPr>
        <w:pStyle w:val="Title"/>
      </w:pPr>
    </w:p>
    <w:p w14:paraId="453D4612" w14:textId="77777777" w:rsidR="00B849B6" w:rsidRDefault="00B849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AUDIT OF ACCOUNTS</w:t>
      </w:r>
      <w:r w:rsidR="00C5089A">
        <w:rPr>
          <w:rFonts w:ascii="Arial" w:hAnsi="Arial" w:cs="Arial"/>
          <w:b/>
          <w:bCs/>
        </w:rPr>
        <w:t xml:space="preserve"> YEAR ENDED 31</w:t>
      </w:r>
      <w:r w:rsidR="00A237D2">
        <w:rPr>
          <w:rFonts w:ascii="Arial" w:hAnsi="Arial" w:cs="Arial"/>
          <w:b/>
          <w:bCs/>
          <w:vertAlign w:val="superscript"/>
        </w:rPr>
        <w:t>st</w:t>
      </w:r>
      <w:r w:rsidR="00C5089A">
        <w:rPr>
          <w:rFonts w:ascii="Arial" w:hAnsi="Arial" w:cs="Arial"/>
          <w:b/>
          <w:bCs/>
        </w:rPr>
        <w:t xml:space="preserve"> MARCH 20</w:t>
      </w:r>
      <w:r w:rsidR="00C213C8">
        <w:rPr>
          <w:rFonts w:ascii="Arial" w:hAnsi="Arial" w:cs="Arial"/>
          <w:b/>
          <w:bCs/>
        </w:rPr>
        <w:t>20</w:t>
      </w:r>
    </w:p>
    <w:p w14:paraId="5AB60AF0" w14:textId="77777777" w:rsidR="00B849B6" w:rsidRDefault="00B849B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NOTICE OF PUBLIC RIGHTS</w:t>
      </w:r>
    </w:p>
    <w:p w14:paraId="14CE7055" w14:textId="77777777" w:rsidR="00B849B6" w:rsidRDefault="00B849B6">
      <w:pPr>
        <w:rPr>
          <w:rFonts w:ascii="Arial" w:hAnsi="Arial" w:cs="Arial"/>
        </w:rPr>
      </w:pPr>
    </w:p>
    <w:p w14:paraId="4EB829DF" w14:textId="77777777" w:rsidR="00B849B6" w:rsidRPr="00C213C8" w:rsidRDefault="0023793E" w:rsidP="00C5089A">
      <w:pPr>
        <w:rPr>
          <w:rFonts w:ascii="Arial" w:hAnsi="Arial" w:cs="Arial"/>
          <w:b/>
        </w:rPr>
      </w:pPr>
      <w:r w:rsidRPr="00C213C8">
        <w:rPr>
          <w:rFonts w:ascii="Arial" w:hAnsi="Arial" w:cs="Arial"/>
          <w:b/>
        </w:rPr>
        <w:t xml:space="preserve">The </w:t>
      </w:r>
      <w:r w:rsidR="00B849B6" w:rsidRPr="00C213C8">
        <w:rPr>
          <w:rFonts w:ascii="Arial" w:hAnsi="Arial" w:cs="Arial"/>
          <w:b/>
        </w:rPr>
        <w:t xml:space="preserve">Accounts and Audit </w:t>
      </w:r>
      <w:r w:rsidR="00C5089A" w:rsidRPr="00C213C8">
        <w:rPr>
          <w:rFonts w:ascii="Arial" w:hAnsi="Arial" w:cs="Arial"/>
          <w:b/>
        </w:rPr>
        <w:t>R</w:t>
      </w:r>
      <w:r w:rsidR="00B849B6" w:rsidRPr="00C213C8">
        <w:rPr>
          <w:rFonts w:ascii="Arial" w:hAnsi="Arial" w:cs="Arial"/>
          <w:b/>
        </w:rPr>
        <w:t>egulations 201</w:t>
      </w:r>
      <w:r w:rsidR="00B75141" w:rsidRPr="00C213C8">
        <w:rPr>
          <w:rFonts w:ascii="Arial" w:hAnsi="Arial" w:cs="Arial"/>
          <w:b/>
        </w:rPr>
        <w:t>5</w:t>
      </w:r>
      <w:r w:rsidR="00B849B6" w:rsidRPr="00C213C8">
        <w:rPr>
          <w:rFonts w:ascii="Arial" w:hAnsi="Arial" w:cs="Arial"/>
          <w:b/>
        </w:rPr>
        <w:t xml:space="preserve"> </w:t>
      </w:r>
      <w:r w:rsidR="00B23F79" w:rsidRPr="00C213C8">
        <w:rPr>
          <w:rFonts w:ascii="Arial" w:hAnsi="Arial" w:cs="Arial"/>
          <w:b/>
        </w:rPr>
        <w:t>Part 5</w:t>
      </w:r>
      <w:r w:rsidRPr="00C213C8">
        <w:rPr>
          <w:rFonts w:ascii="Arial" w:hAnsi="Arial" w:cs="Arial"/>
          <w:b/>
        </w:rPr>
        <w:br/>
        <w:t>Local Audit and Accountability Act 2014</w:t>
      </w:r>
    </w:p>
    <w:p w14:paraId="0A2B244F" w14:textId="77777777" w:rsidR="00C213C8" w:rsidRPr="00E82D24" w:rsidRDefault="00C213C8" w:rsidP="00C213C8">
      <w:pPr>
        <w:rPr>
          <w:rFonts w:ascii="Arial" w:hAnsi="Arial" w:cs="Arial"/>
          <w:b/>
        </w:rPr>
      </w:pPr>
      <w:r w:rsidRPr="00E82D24">
        <w:rPr>
          <w:rFonts w:ascii="Arial" w:hAnsi="Arial" w:cs="Arial"/>
          <w:b/>
        </w:rPr>
        <w:t>The Accounts and Audit (Coronavirus) (Amendment) Regulations 2020</w:t>
      </w:r>
    </w:p>
    <w:p w14:paraId="341CAB70" w14:textId="77777777" w:rsidR="00C213C8" w:rsidRDefault="00C213C8" w:rsidP="00C5089A">
      <w:pPr>
        <w:rPr>
          <w:rFonts w:ascii="Arial" w:hAnsi="Arial" w:cs="Arial"/>
        </w:rPr>
      </w:pPr>
    </w:p>
    <w:p w14:paraId="4AE9BF21" w14:textId="77777777" w:rsidR="00B849B6" w:rsidRDefault="00B849B6">
      <w:pPr>
        <w:rPr>
          <w:rFonts w:ascii="Arial" w:hAnsi="Arial" w:cs="Arial"/>
        </w:rPr>
      </w:pPr>
    </w:p>
    <w:p w14:paraId="04562DDB" w14:textId="77777777" w:rsidR="00B849B6" w:rsidRDefault="0023793E" w:rsidP="002D0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Notice is hereby given under Regulation 15(2)(b) of the Accounts and Audit Regulations 2015 that f</w:t>
      </w:r>
      <w:r w:rsidR="00B849B6">
        <w:rPr>
          <w:rFonts w:ascii="Arial" w:hAnsi="Arial" w:cs="Arial"/>
        </w:rPr>
        <w:t xml:space="preserve">rom </w:t>
      </w:r>
      <w:r w:rsidR="00A966ED">
        <w:rPr>
          <w:rFonts w:ascii="Arial" w:hAnsi="Arial" w:cs="Arial"/>
        </w:rPr>
        <w:t>28th</w:t>
      </w:r>
      <w:r w:rsidR="009C304B">
        <w:rPr>
          <w:rFonts w:ascii="Arial" w:hAnsi="Arial" w:cs="Arial"/>
        </w:rPr>
        <w:t xml:space="preserve"> </w:t>
      </w:r>
      <w:r w:rsidR="008B42E7">
        <w:rPr>
          <w:rFonts w:ascii="Arial" w:hAnsi="Arial" w:cs="Arial"/>
        </w:rPr>
        <w:t>Ju</w:t>
      </w:r>
      <w:r w:rsidR="00A966ED">
        <w:rPr>
          <w:rFonts w:ascii="Arial" w:hAnsi="Arial" w:cs="Arial"/>
        </w:rPr>
        <w:t>ly</w:t>
      </w:r>
      <w:r w:rsidR="00F651F6">
        <w:rPr>
          <w:rFonts w:ascii="Arial" w:hAnsi="Arial" w:cs="Arial"/>
        </w:rPr>
        <w:t xml:space="preserve"> 20</w:t>
      </w:r>
      <w:r w:rsidR="00C213C8">
        <w:rPr>
          <w:rFonts w:ascii="Arial" w:hAnsi="Arial" w:cs="Arial"/>
        </w:rPr>
        <w:t>20</w:t>
      </w:r>
      <w:r w:rsidR="00F651F6">
        <w:rPr>
          <w:rFonts w:ascii="Arial" w:hAnsi="Arial" w:cs="Arial"/>
        </w:rPr>
        <w:t xml:space="preserve"> to </w:t>
      </w:r>
      <w:r w:rsidR="00A966ED">
        <w:rPr>
          <w:rFonts w:ascii="Arial" w:hAnsi="Arial" w:cs="Arial"/>
        </w:rPr>
        <w:t>28</w:t>
      </w:r>
      <w:r w:rsidR="00F651F6" w:rsidRPr="00F651F6">
        <w:rPr>
          <w:rFonts w:ascii="Arial" w:hAnsi="Arial" w:cs="Arial"/>
          <w:vertAlign w:val="superscript"/>
        </w:rPr>
        <w:t>th</w:t>
      </w:r>
      <w:r w:rsidR="00F651F6">
        <w:rPr>
          <w:rFonts w:ascii="Arial" w:hAnsi="Arial" w:cs="Arial"/>
        </w:rPr>
        <w:t xml:space="preserve"> </w:t>
      </w:r>
      <w:r w:rsidR="00A966ED">
        <w:rPr>
          <w:rFonts w:ascii="Arial" w:hAnsi="Arial" w:cs="Arial"/>
        </w:rPr>
        <w:t>August</w:t>
      </w:r>
      <w:r w:rsidR="00F651F6">
        <w:rPr>
          <w:rFonts w:ascii="Arial" w:hAnsi="Arial" w:cs="Arial"/>
        </w:rPr>
        <w:t xml:space="preserve"> 20</w:t>
      </w:r>
      <w:r w:rsidR="00C213C8">
        <w:rPr>
          <w:rFonts w:ascii="Arial" w:hAnsi="Arial" w:cs="Arial"/>
        </w:rPr>
        <w:t>20</w:t>
      </w:r>
      <w:r w:rsidR="00F651F6">
        <w:rPr>
          <w:rFonts w:ascii="Arial" w:hAnsi="Arial" w:cs="Arial"/>
        </w:rPr>
        <w:t xml:space="preserve"> </w:t>
      </w:r>
      <w:r w:rsidR="00417CF7">
        <w:rPr>
          <w:rFonts w:ascii="Arial" w:hAnsi="Arial" w:cs="Arial"/>
        </w:rPr>
        <w:t>b</w:t>
      </w:r>
      <w:r w:rsidR="00E51544">
        <w:rPr>
          <w:rFonts w:ascii="Arial" w:hAnsi="Arial" w:cs="Arial"/>
        </w:rPr>
        <w:t xml:space="preserve">etween </w:t>
      </w:r>
      <w:r w:rsidR="00F651F6">
        <w:rPr>
          <w:rFonts w:ascii="Arial" w:hAnsi="Arial" w:cs="Arial"/>
        </w:rPr>
        <w:t>9.00am and 5.00pm</w:t>
      </w:r>
      <w:r w:rsidR="00E51544">
        <w:rPr>
          <w:rFonts w:ascii="Arial" w:hAnsi="Arial" w:cs="Arial"/>
        </w:rPr>
        <w:t xml:space="preserve"> on weekdays</w:t>
      </w:r>
      <w:r w:rsidR="00B849B6">
        <w:rPr>
          <w:rFonts w:ascii="Arial" w:hAnsi="Arial" w:cs="Arial"/>
        </w:rPr>
        <w:t xml:space="preserve"> any person may inspect, and make copies of the accounts</w:t>
      </w:r>
      <w:r w:rsidR="007B474F">
        <w:rPr>
          <w:rFonts w:ascii="Arial" w:hAnsi="Arial" w:cs="Arial"/>
        </w:rPr>
        <w:t xml:space="preserve"> and </w:t>
      </w:r>
      <w:r w:rsidR="003927F3">
        <w:rPr>
          <w:rFonts w:ascii="Arial" w:hAnsi="Arial" w:cs="Arial"/>
        </w:rPr>
        <w:t xml:space="preserve">all books, deeds, contracts, bills, vouchers, receipts and </w:t>
      </w:r>
      <w:r w:rsidR="007B474F">
        <w:rPr>
          <w:rFonts w:ascii="Arial" w:hAnsi="Arial" w:cs="Arial"/>
        </w:rPr>
        <w:t>other related documents</w:t>
      </w:r>
      <w:r w:rsidR="00B849B6">
        <w:rPr>
          <w:rFonts w:ascii="Arial" w:hAnsi="Arial" w:cs="Arial"/>
        </w:rPr>
        <w:t xml:space="preserve"> of the </w:t>
      </w:r>
      <w:r w:rsidR="00417CF7">
        <w:rPr>
          <w:rFonts w:ascii="Arial" w:hAnsi="Arial" w:cs="Arial"/>
        </w:rPr>
        <w:t>Council</w:t>
      </w:r>
      <w:r w:rsidR="00B849B6">
        <w:rPr>
          <w:rFonts w:ascii="Arial" w:hAnsi="Arial" w:cs="Arial"/>
        </w:rPr>
        <w:t xml:space="preserve"> for the year ended 31</w:t>
      </w:r>
      <w:r w:rsidR="00B849B6">
        <w:rPr>
          <w:rFonts w:ascii="Arial" w:hAnsi="Arial" w:cs="Arial"/>
          <w:vertAlign w:val="superscript"/>
        </w:rPr>
        <w:t>st</w:t>
      </w:r>
      <w:r w:rsidR="00B849B6">
        <w:rPr>
          <w:rFonts w:ascii="Arial" w:hAnsi="Arial" w:cs="Arial"/>
        </w:rPr>
        <w:t xml:space="preserve"> March </w:t>
      </w:r>
      <w:r w:rsidR="007B474F">
        <w:rPr>
          <w:rFonts w:ascii="Arial" w:hAnsi="Arial" w:cs="Arial"/>
        </w:rPr>
        <w:t>20</w:t>
      </w:r>
      <w:r w:rsidR="00C213C8">
        <w:rPr>
          <w:rFonts w:ascii="Arial" w:hAnsi="Arial" w:cs="Arial"/>
        </w:rPr>
        <w:t>20</w:t>
      </w:r>
      <w:r>
        <w:rPr>
          <w:rFonts w:ascii="Arial" w:hAnsi="Arial" w:cs="Arial"/>
        </w:rPr>
        <w:t>, as stipulated in Section 25 of the Local Audit and Accountability Act 2014.</w:t>
      </w:r>
      <w:r w:rsidR="007B474F">
        <w:rPr>
          <w:rFonts w:ascii="Arial" w:hAnsi="Arial" w:cs="Arial"/>
        </w:rPr>
        <w:t xml:space="preserve"> </w:t>
      </w:r>
      <w:r w:rsidR="00F66E3F">
        <w:rPr>
          <w:rFonts w:ascii="Arial" w:hAnsi="Arial" w:cs="Arial"/>
        </w:rPr>
        <w:t xml:space="preserve">The accounts and other documents will be available for inspection </w:t>
      </w:r>
      <w:r w:rsidR="007B474F">
        <w:rPr>
          <w:rFonts w:ascii="Arial" w:hAnsi="Arial" w:cs="Arial"/>
        </w:rPr>
        <w:t xml:space="preserve">at </w:t>
      </w:r>
      <w:r w:rsidR="00F651F6">
        <w:rPr>
          <w:rFonts w:ascii="Arial" w:hAnsi="Arial" w:cs="Arial"/>
        </w:rPr>
        <w:t xml:space="preserve">the Council Offices, </w:t>
      </w:r>
      <w:r w:rsidR="00E83242">
        <w:rPr>
          <w:rFonts w:ascii="Arial" w:hAnsi="Arial" w:cs="Arial"/>
        </w:rPr>
        <w:t>Town Hall, St Mary’s, Isles of Scilly,</w:t>
      </w:r>
      <w:r w:rsidR="00F651F6">
        <w:rPr>
          <w:rFonts w:ascii="Arial" w:hAnsi="Arial" w:cs="Arial"/>
        </w:rPr>
        <w:t xml:space="preserve"> TR</w:t>
      </w:r>
      <w:r w:rsidR="00E83242">
        <w:rPr>
          <w:rFonts w:ascii="Arial" w:hAnsi="Arial" w:cs="Arial"/>
        </w:rPr>
        <w:t>2</w:t>
      </w:r>
      <w:r w:rsidR="00F651F6">
        <w:rPr>
          <w:rFonts w:ascii="Arial" w:hAnsi="Arial" w:cs="Arial"/>
        </w:rPr>
        <w:t xml:space="preserve">1 </w:t>
      </w:r>
      <w:r w:rsidR="00E83242">
        <w:rPr>
          <w:rFonts w:ascii="Arial" w:hAnsi="Arial" w:cs="Arial"/>
        </w:rPr>
        <w:t>0LW</w:t>
      </w:r>
      <w:r w:rsidR="00F66E3F">
        <w:rPr>
          <w:rFonts w:ascii="Arial" w:hAnsi="Arial" w:cs="Arial"/>
        </w:rPr>
        <w:t xml:space="preserve"> by prior arrangement</w:t>
      </w:r>
      <w:r w:rsidR="00417CF7">
        <w:rPr>
          <w:rFonts w:ascii="Arial" w:hAnsi="Arial" w:cs="Arial"/>
        </w:rPr>
        <w:t xml:space="preserve">. Please telephone </w:t>
      </w:r>
      <w:r w:rsidR="00F651F6">
        <w:rPr>
          <w:rFonts w:ascii="Arial" w:hAnsi="Arial" w:cs="Arial"/>
        </w:rPr>
        <w:t>Mike Harris, Chief Financial Accountant</w:t>
      </w:r>
      <w:r w:rsidR="005751F9">
        <w:rPr>
          <w:rFonts w:ascii="Arial" w:hAnsi="Arial" w:cs="Arial"/>
        </w:rPr>
        <w:t xml:space="preserve"> at Cornwall Council</w:t>
      </w:r>
      <w:r w:rsidR="0083488C">
        <w:rPr>
          <w:rFonts w:ascii="Arial" w:hAnsi="Arial" w:cs="Arial"/>
        </w:rPr>
        <w:t>,</w:t>
      </w:r>
      <w:r w:rsidR="00F651F6">
        <w:rPr>
          <w:rFonts w:ascii="Arial" w:hAnsi="Arial" w:cs="Arial"/>
        </w:rPr>
        <w:t xml:space="preserve"> on 01872 323372</w:t>
      </w:r>
      <w:r w:rsidR="0083488C">
        <w:rPr>
          <w:rFonts w:ascii="Arial" w:hAnsi="Arial" w:cs="Arial"/>
        </w:rPr>
        <w:t xml:space="preserve"> </w:t>
      </w:r>
      <w:hyperlink r:id="rId7" w:history="1">
        <w:r w:rsidR="00C213C8" w:rsidRPr="008674D8">
          <w:rPr>
            <w:rStyle w:val="Hyperlink"/>
            <w:rFonts w:ascii="Arial" w:hAnsi="Arial" w:cs="Arial"/>
          </w:rPr>
          <w:t>mike.harris@cornwall.gov.uk</w:t>
        </w:r>
      </w:hyperlink>
      <w:r w:rsidR="00C213C8">
        <w:rPr>
          <w:rFonts w:ascii="Arial" w:hAnsi="Arial" w:cs="Arial"/>
        </w:rPr>
        <w:t xml:space="preserve"> </w:t>
      </w:r>
      <w:r w:rsidR="007B474F">
        <w:rPr>
          <w:rFonts w:ascii="Arial" w:hAnsi="Arial" w:cs="Arial"/>
        </w:rPr>
        <w:t>to make an appointment.</w:t>
      </w:r>
      <w:r w:rsidR="00B849B6">
        <w:rPr>
          <w:rFonts w:ascii="Arial" w:hAnsi="Arial" w:cs="Arial"/>
        </w:rPr>
        <w:t xml:space="preserve"> The accounts will </w:t>
      </w:r>
      <w:r w:rsidR="007B474F">
        <w:rPr>
          <w:rFonts w:ascii="Arial" w:hAnsi="Arial" w:cs="Arial"/>
        </w:rPr>
        <w:t xml:space="preserve">also </w:t>
      </w:r>
      <w:r w:rsidR="00B849B6">
        <w:rPr>
          <w:rFonts w:ascii="Arial" w:hAnsi="Arial" w:cs="Arial"/>
        </w:rPr>
        <w:t xml:space="preserve">be available at </w:t>
      </w:r>
      <w:r w:rsidR="00F651F6">
        <w:rPr>
          <w:rFonts w:ascii="Arial" w:hAnsi="Arial" w:cs="Arial"/>
        </w:rPr>
        <w:t>www.</w:t>
      </w:r>
      <w:r w:rsidR="00E83242">
        <w:rPr>
          <w:rFonts w:ascii="Arial" w:hAnsi="Arial" w:cs="Arial"/>
        </w:rPr>
        <w:t>scilly</w:t>
      </w:r>
      <w:r w:rsidR="00F651F6">
        <w:rPr>
          <w:rFonts w:ascii="Arial" w:hAnsi="Arial" w:cs="Arial"/>
        </w:rPr>
        <w:t>.gov.uk</w:t>
      </w:r>
      <w:r w:rsidR="00417CF7" w:rsidRPr="00417CF7">
        <w:rPr>
          <w:rFonts w:ascii="Arial" w:hAnsi="Arial" w:cs="Arial"/>
        </w:rPr>
        <w:t>.</w:t>
      </w:r>
    </w:p>
    <w:p w14:paraId="7929EE5E" w14:textId="77777777" w:rsidR="00B849B6" w:rsidRDefault="00B849B6">
      <w:pPr>
        <w:jc w:val="both"/>
        <w:rPr>
          <w:rFonts w:ascii="Arial" w:hAnsi="Arial" w:cs="Arial"/>
        </w:rPr>
      </w:pPr>
    </w:p>
    <w:p w14:paraId="58AA74BF" w14:textId="77777777" w:rsidR="00B849B6" w:rsidRDefault="00C43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this period, </w:t>
      </w:r>
      <w:r w:rsidR="00B849B6">
        <w:rPr>
          <w:rFonts w:ascii="Arial" w:hAnsi="Arial" w:cs="Arial"/>
        </w:rPr>
        <w:t xml:space="preserve">a </w:t>
      </w:r>
      <w:r w:rsidR="00F15BAA">
        <w:rPr>
          <w:rFonts w:ascii="Arial" w:hAnsi="Arial" w:cs="Arial"/>
        </w:rPr>
        <w:t>l</w:t>
      </w:r>
      <w:r w:rsidR="00B849B6">
        <w:rPr>
          <w:rFonts w:ascii="Arial" w:hAnsi="Arial" w:cs="Arial"/>
        </w:rPr>
        <w:t xml:space="preserve">ocal </w:t>
      </w:r>
      <w:r w:rsidR="00F15BAA">
        <w:rPr>
          <w:rFonts w:ascii="Arial" w:hAnsi="Arial" w:cs="Arial"/>
        </w:rPr>
        <w:t>g</w:t>
      </w:r>
      <w:r w:rsidR="00B849B6">
        <w:rPr>
          <w:rFonts w:ascii="Arial" w:hAnsi="Arial" w:cs="Arial"/>
        </w:rPr>
        <w:t>overnment elector</w:t>
      </w:r>
      <w:r w:rsidR="00F15BAA">
        <w:rPr>
          <w:rFonts w:ascii="Arial" w:hAnsi="Arial" w:cs="Arial"/>
        </w:rPr>
        <w:t xml:space="preserve"> for </w:t>
      </w:r>
      <w:r w:rsidR="00417CF7">
        <w:rPr>
          <w:rFonts w:ascii="Arial" w:hAnsi="Arial" w:cs="Arial"/>
        </w:rPr>
        <w:t>any area to which the accounts relate</w:t>
      </w:r>
      <w:r w:rsidR="008707EC">
        <w:rPr>
          <w:rFonts w:ascii="Arial" w:hAnsi="Arial" w:cs="Arial"/>
        </w:rPr>
        <w:t>, or</w:t>
      </w:r>
      <w:r w:rsidR="00F15BAA">
        <w:rPr>
          <w:rFonts w:ascii="Arial" w:hAnsi="Arial" w:cs="Arial"/>
        </w:rPr>
        <w:t xml:space="preserve"> their representative</w:t>
      </w:r>
      <w:r w:rsidR="008707EC">
        <w:rPr>
          <w:rFonts w:ascii="Arial" w:hAnsi="Arial" w:cs="Arial"/>
        </w:rPr>
        <w:t>,</w:t>
      </w:r>
      <w:r w:rsidR="00B849B6">
        <w:rPr>
          <w:rFonts w:ascii="Arial" w:hAnsi="Arial" w:cs="Arial"/>
        </w:rPr>
        <w:t xml:space="preserve"> may </w:t>
      </w:r>
      <w:r w:rsidR="00F15BAA">
        <w:rPr>
          <w:rFonts w:ascii="Arial" w:hAnsi="Arial" w:cs="Arial"/>
        </w:rPr>
        <w:t>question</w:t>
      </w:r>
      <w:r w:rsidR="00B849B6">
        <w:rPr>
          <w:rFonts w:ascii="Arial" w:hAnsi="Arial" w:cs="Arial"/>
        </w:rPr>
        <w:t xml:space="preserve"> the </w:t>
      </w:r>
      <w:r w:rsidR="00584B25">
        <w:rPr>
          <w:rFonts w:ascii="Arial" w:hAnsi="Arial" w:cs="Arial"/>
        </w:rPr>
        <w:t>a</w:t>
      </w:r>
      <w:r w:rsidR="00B849B6">
        <w:rPr>
          <w:rFonts w:ascii="Arial" w:hAnsi="Arial" w:cs="Arial"/>
        </w:rPr>
        <w:t xml:space="preserve">uditor </w:t>
      </w:r>
      <w:r w:rsidR="00584B25">
        <w:rPr>
          <w:rFonts w:ascii="Arial" w:hAnsi="Arial" w:cs="Arial"/>
        </w:rPr>
        <w:t xml:space="preserve">about the accounts, </w:t>
      </w:r>
      <w:r w:rsidR="003927F3">
        <w:rPr>
          <w:rFonts w:ascii="Arial" w:hAnsi="Arial" w:cs="Arial"/>
        </w:rPr>
        <w:t xml:space="preserve">or make an </w:t>
      </w:r>
      <w:r w:rsidR="00584B25">
        <w:rPr>
          <w:rFonts w:ascii="Arial" w:hAnsi="Arial" w:cs="Arial"/>
        </w:rPr>
        <w:t>object</w:t>
      </w:r>
      <w:r w:rsidR="003927F3">
        <w:rPr>
          <w:rFonts w:ascii="Arial" w:hAnsi="Arial" w:cs="Arial"/>
        </w:rPr>
        <w:t>ion</w:t>
      </w:r>
      <w:r w:rsidR="00584B25">
        <w:rPr>
          <w:rFonts w:ascii="Arial" w:hAnsi="Arial" w:cs="Arial"/>
        </w:rPr>
        <w:t xml:space="preserve"> to the accounts</w:t>
      </w:r>
      <w:r w:rsidR="0023793E">
        <w:rPr>
          <w:rFonts w:ascii="Arial" w:hAnsi="Arial" w:cs="Arial"/>
        </w:rPr>
        <w:t xml:space="preserve"> as set out in sections 26 and 27 of the Local Audit and Accountability Act 2014</w:t>
      </w:r>
      <w:r w:rsidR="00E84F3D" w:rsidRPr="00417CF7">
        <w:rPr>
          <w:rFonts w:ascii="Arial" w:hAnsi="Arial" w:cs="Arial"/>
        </w:rPr>
        <w:t>.</w:t>
      </w:r>
      <w:r w:rsidR="00B849B6">
        <w:rPr>
          <w:rFonts w:ascii="Arial" w:hAnsi="Arial" w:cs="Arial"/>
        </w:rPr>
        <w:t xml:space="preserve"> </w:t>
      </w:r>
      <w:r w:rsidR="001768A5">
        <w:rPr>
          <w:rFonts w:ascii="Arial" w:hAnsi="Arial" w:cs="Arial"/>
        </w:rPr>
        <w:t>Any objection, and the grounds on which it is made,</w:t>
      </w:r>
      <w:r w:rsidR="00B849B6">
        <w:rPr>
          <w:rFonts w:ascii="Arial" w:hAnsi="Arial" w:cs="Arial"/>
        </w:rPr>
        <w:t xml:space="preserve"> must be sent to the </w:t>
      </w:r>
      <w:r w:rsidR="00E84F3D">
        <w:rPr>
          <w:rFonts w:ascii="Arial" w:hAnsi="Arial" w:cs="Arial"/>
        </w:rPr>
        <w:t>a</w:t>
      </w:r>
      <w:r w:rsidR="00B849B6">
        <w:rPr>
          <w:rFonts w:ascii="Arial" w:hAnsi="Arial" w:cs="Arial"/>
        </w:rPr>
        <w:t xml:space="preserve">uditor in writing, </w:t>
      </w:r>
      <w:r w:rsidR="00E84F3D">
        <w:rPr>
          <w:rFonts w:ascii="Arial" w:hAnsi="Arial" w:cs="Arial"/>
        </w:rPr>
        <w:t xml:space="preserve">with a </w:t>
      </w:r>
      <w:r w:rsidR="00B849B6">
        <w:rPr>
          <w:rFonts w:ascii="Arial" w:hAnsi="Arial" w:cs="Arial"/>
        </w:rPr>
        <w:t xml:space="preserve">copy </w:t>
      </w:r>
      <w:r w:rsidR="00E84F3D">
        <w:rPr>
          <w:rFonts w:ascii="Arial" w:hAnsi="Arial" w:cs="Arial"/>
        </w:rPr>
        <w:t>to</w:t>
      </w:r>
      <w:r w:rsidR="00B849B6">
        <w:rPr>
          <w:rFonts w:ascii="Arial" w:hAnsi="Arial" w:cs="Arial"/>
        </w:rPr>
        <w:t xml:space="preserve"> the </w:t>
      </w:r>
      <w:r w:rsidR="00AB1089">
        <w:rPr>
          <w:rFonts w:ascii="Arial" w:hAnsi="Arial" w:cs="Arial"/>
        </w:rPr>
        <w:t>Chief Financial Accountant, 2</w:t>
      </w:r>
      <w:r w:rsidR="00AB1089" w:rsidRPr="00AB1089">
        <w:rPr>
          <w:rFonts w:ascii="Arial" w:hAnsi="Arial" w:cs="Arial"/>
          <w:vertAlign w:val="superscript"/>
        </w:rPr>
        <w:t>nd</w:t>
      </w:r>
      <w:r w:rsidR="00AB1089">
        <w:rPr>
          <w:rFonts w:ascii="Arial" w:hAnsi="Arial" w:cs="Arial"/>
        </w:rPr>
        <w:t xml:space="preserve"> Floor, South Wing, Council Offices, New County Hall, Truro TR1 3AY.</w:t>
      </w:r>
      <w:r w:rsidR="003927F3">
        <w:rPr>
          <w:rFonts w:ascii="Arial" w:hAnsi="Arial" w:cs="Arial"/>
        </w:rPr>
        <w:t xml:space="preserve"> Any objection must state the grounds on w</w:t>
      </w:r>
      <w:r w:rsidR="00417CF7">
        <w:rPr>
          <w:rFonts w:ascii="Arial" w:hAnsi="Arial" w:cs="Arial"/>
        </w:rPr>
        <w:t>h</w:t>
      </w:r>
      <w:r w:rsidR="003927F3">
        <w:rPr>
          <w:rFonts w:ascii="Arial" w:hAnsi="Arial" w:cs="Arial"/>
        </w:rPr>
        <w:t>ich the objection is being made and particulars of:</w:t>
      </w:r>
    </w:p>
    <w:p w14:paraId="1E4DB31B" w14:textId="77777777" w:rsidR="00B23F79" w:rsidRDefault="00B23F79">
      <w:pPr>
        <w:jc w:val="both"/>
        <w:rPr>
          <w:rFonts w:ascii="Arial" w:hAnsi="Arial" w:cs="Arial"/>
        </w:rPr>
      </w:pPr>
      <w:bookmarkStart w:id="0" w:name="_GoBack"/>
      <w:bookmarkEnd w:id="0"/>
    </w:p>
    <w:p w14:paraId="25DCE5FB" w14:textId="77777777" w:rsidR="003927F3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any item of account which is alleged to be contrary to law; and</w:t>
      </w:r>
    </w:p>
    <w:p w14:paraId="266F997D" w14:textId="77777777" w:rsidR="003927F3" w:rsidRDefault="003927F3" w:rsidP="00417CF7">
      <w:pPr>
        <w:numPr>
          <w:ilvl w:val="0"/>
          <w:numId w:val="1"/>
        </w:numPr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matter in respect of which it is proposed that the auditor could make a public interest report under section 24 of, and paragraph 1 of Schedule 7 to, the </w:t>
      </w:r>
      <w:r w:rsidR="0023793E">
        <w:rPr>
          <w:rFonts w:ascii="Arial" w:hAnsi="Arial" w:cs="Arial"/>
        </w:rPr>
        <w:t xml:space="preserve">Local Audit and Accountability </w:t>
      </w:r>
      <w:r>
        <w:rPr>
          <w:rFonts w:ascii="Arial" w:hAnsi="Arial" w:cs="Arial"/>
        </w:rPr>
        <w:t>Act</w:t>
      </w:r>
      <w:r w:rsidR="0023793E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14:paraId="226018F1" w14:textId="77777777" w:rsidR="00B849B6" w:rsidRDefault="00B849B6">
      <w:pPr>
        <w:jc w:val="both"/>
        <w:rPr>
          <w:rFonts w:ascii="Arial" w:hAnsi="Arial" w:cs="Arial"/>
        </w:rPr>
      </w:pPr>
    </w:p>
    <w:p w14:paraId="5BA9A8CB" w14:textId="77777777" w:rsidR="00172AD3" w:rsidRDefault="00B849B6" w:rsidP="00172AD3">
      <w:pPr>
        <w:rPr>
          <w:rFonts w:ascii="Arial" w:hAnsi="Arial" w:cs="Arial"/>
        </w:rPr>
      </w:pPr>
      <w:r>
        <w:rPr>
          <w:rFonts w:ascii="Arial" w:hAnsi="Arial" w:cs="Arial"/>
        </w:rPr>
        <w:t>Objections should</w:t>
      </w:r>
      <w:r w:rsidR="002E2E8B">
        <w:rPr>
          <w:rFonts w:ascii="Arial" w:hAnsi="Arial" w:cs="Arial"/>
        </w:rPr>
        <w:t xml:space="preserve"> </w:t>
      </w:r>
      <w:r w:rsidR="002D023F">
        <w:rPr>
          <w:rFonts w:ascii="Arial" w:hAnsi="Arial" w:cs="Arial"/>
        </w:rPr>
        <w:t xml:space="preserve">be addressed to the </w:t>
      </w:r>
      <w:r w:rsidR="00E84F3D">
        <w:rPr>
          <w:rFonts w:ascii="Arial" w:hAnsi="Arial" w:cs="Arial"/>
        </w:rPr>
        <w:t>a</w:t>
      </w:r>
      <w:r w:rsidR="002D023F">
        <w:rPr>
          <w:rFonts w:ascii="Arial" w:hAnsi="Arial" w:cs="Arial"/>
        </w:rPr>
        <w:t xml:space="preserve">uditor, </w:t>
      </w:r>
      <w:r w:rsidR="00417CF7">
        <w:rPr>
          <w:rFonts w:ascii="Arial" w:hAnsi="Arial" w:cs="Arial"/>
        </w:rPr>
        <w:t>Grant Thornton UK LLP at</w:t>
      </w:r>
      <w:r w:rsidR="00172AD3">
        <w:rPr>
          <w:rFonts w:ascii="Arial" w:hAnsi="Arial" w:cs="Arial"/>
        </w:rPr>
        <w:t>:</w:t>
      </w:r>
    </w:p>
    <w:p w14:paraId="16BD6C62" w14:textId="77777777" w:rsidR="00172AD3" w:rsidRDefault="00172AD3" w:rsidP="00172AD3">
      <w:pPr>
        <w:rPr>
          <w:rFonts w:ascii="Arial" w:hAnsi="Arial" w:cs="Arial"/>
        </w:rPr>
      </w:pPr>
    </w:p>
    <w:p w14:paraId="7BF3B002" w14:textId="77777777" w:rsidR="00172AD3" w:rsidRPr="00172AD3" w:rsidRDefault="00172AD3" w:rsidP="00172AD3">
      <w:pPr>
        <w:rPr>
          <w:rFonts w:ascii="Arial" w:hAnsi="Arial" w:cs="Arial"/>
        </w:rPr>
      </w:pPr>
      <w:r w:rsidRPr="00172AD3">
        <w:rPr>
          <w:rFonts w:ascii="Arial" w:hAnsi="Arial" w:cs="Arial"/>
        </w:rPr>
        <w:t>Grant Thornton UK LLP</w:t>
      </w:r>
    </w:p>
    <w:p w14:paraId="4EB436B6" w14:textId="5FE5184B" w:rsidR="00172AD3" w:rsidRPr="00172AD3" w:rsidRDefault="00C631C6" w:rsidP="00172AD3">
      <w:pPr>
        <w:rPr>
          <w:rFonts w:ascii="Arial" w:hAnsi="Arial" w:cs="Arial"/>
        </w:rPr>
      </w:pPr>
      <w:r>
        <w:rPr>
          <w:rFonts w:ascii="Arial" w:hAnsi="Arial" w:cs="Arial"/>
        </w:rPr>
        <w:t>110 Bishops Gate</w:t>
      </w:r>
    </w:p>
    <w:p w14:paraId="0D11C4D2" w14:textId="524F1EED" w:rsidR="00172AD3" w:rsidRPr="00172AD3" w:rsidRDefault="00C631C6" w:rsidP="00172AD3">
      <w:pPr>
        <w:rPr>
          <w:rFonts w:ascii="Arial" w:hAnsi="Arial" w:cs="Arial"/>
        </w:rPr>
      </w:pPr>
      <w:r>
        <w:rPr>
          <w:rFonts w:ascii="Arial" w:hAnsi="Arial" w:cs="Arial"/>
        </w:rPr>
        <w:t>London</w:t>
      </w:r>
      <w:r w:rsidR="00172AD3" w:rsidRPr="00172AD3">
        <w:rPr>
          <w:rFonts w:ascii="Arial" w:hAnsi="Arial" w:cs="Arial"/>
        </w:rPr>
        <w:t xml:space="preserve"> </w:t>
      </w:r>
    </w:p>
    <w:p w14:paraId="7DB85B91" w14:textId="4CA187CA" w:rsidR="00172AD3" w:rsidRPr="00172AD3" w:rsidRDefault="00C631C6" w:rsidP="00172AD3">
      <w:pPr>
        <w:rPr>
          <w:rFonts w:ascii="Arial" w:hAnsi="Arial" w:cs="Arial"/>
        </w:rPr>
      </w:pPr>
      <w:r>
        <w:rPr>
          <w:rFonts w:ascii="Arial" w:hAnsi="Arial" w:cs="Arial"/>
        </w:rPr>
        <w:t>EC2N 4AY</w:t>
      </w:r>
    </w:p>
    <w:p w14:paraId="249DBB1F" w14:textId="77777777" w:rsidR="00615767" w:rsidRDefault="00615767">
      <w:pPr>
        <w:jc w:val="both"/>
        <w:rPr>
          <w:rFonts w:ascii="Arial" w:hAnsi="Arial" w:cs="Arial"/>
        </w:rPr>
      </w:pPr>
    </w:p>
    <w:p w14:paraId="52204809" w14:textId="77777777" w:rsidR="00777326" w:rsidRDefault="004B6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guide to your right</w:t>
      </w:r>
      <w:r w:rsidR="003927F3">
        <w:rPr>
          <w:rFonts w:ascii="Arial" w:hAnsi="Arial" w:cs="Arial"/>
        </w:rPr>
        <w:t>s</w:t>
      </w:r>
      <w:r w:rsidR="00777326">
        <w:rPr>
          <w:rFonts w:ascii="Arial" w:hAnsi="Arial" w:cs="Arial"/>
        </w:rPr>
        <w:t xml:space="preserve"> can be found at: </w:t>
      </w:r>
      <w:hyperlink r:id="rId8" w:history="1">
        <w:r w:rsidR="00AC1B19" w:rsidRPr="009C55A4">
          <w:rPr>
            <w:rStyle w:val="Hyperlink"/>
            <w:rFonts w:ascii="Arial" w:hAnsi="Arial" w:cs="Arial"/>
          </w:rPr>
          <w:t>https://www.nao.org.uk/code-audit-practice/wp-content/uploads/sites/29/2015/03/Council-accounts-a-guide-to-your-rights.pdf</w:t>
        </w:r>
      </w:hyperlink>
    </w:p>
    <w:p w14:paraId="3B786ED1" w14:textId="77777777" w:rsidR="004B6003" w:rsidRPr="006A3101" w:rsidRDefault="004B6003">
      <w:pPr>
        <w:jc w:val="both"/>
        <w:rPr>
          <w:rFonts w:ascii="Arial" w:hAnsi="Arial" w:cs="Arial"/>
        </w:rPr>
      </w:pPr>
    </w:p>
    <w:p w14:paraId="164010D5" w14:textId="77777777" w:rsidR="00B849B6" w:rsidRPr="006A3101" w:rsidRDefault="00B849B6">
      <w:pPr>
        <w:jc w:val="both"/>
        <w:rPr>
          <w:rFonts w:ascii="Arial" w:hAnsi="Arial" w:cs="Arial"/>
        </w:rPr>
      </w:pPr>
      <w:r w:rsidRPr="006A3101">
        <w:rPr>
          <w:rFonts w:ascii="Arial" w:hAnsi="Arial" w:cs="Arial"/>
        </w:rPr>
        <w:t xml:space="preserve">Date:  </w:t>
      </w:r>
      <w:r w:rsidR="009764E0">
        <w:rPr>
          <w:rFonts w:ascii="Arial" w:hAnsi="Arial" w:cs="Arial"/>
        </w:rPr>
        <w:t>3 July</w:t>
      </w:r>
      <w:r w:rsidR="008714D7" w:rsidRPr="006A3101">
        <w:rPr>
          <w:rFonts w:ascii="Arial" w:hAnsi="Arial" w:cs="Arial"/>
        </w:rPr>
        <w:t xml:space="preserve"> </w:t>
      </w:r>
      <w:r w:rsidR="00092D59">
        <w:rPr>
          <w:rFonts w:ascii="Arial" w:hAnsi="Arial" w:cs="Arial"/>
        </w:rPr>
        <w:t>20</w:t>
      </w:r>
      <w:r w:rsidR="009764E0">
        <w:rPr>
          <w:rFonts w:ascii="Arial" w:hAnsi="Arial" w:cs="Arial"/>
        </w:rPr>
        <w:t>20</w:t>
      </w:r>
    </w:p>
    <w:p w14:paraId="32D28B1B" w14:textId="77777777" w:rsidR="00B849B6" w:rsidRDefault="00B849B6">
      <w:pPr>
        <w:jc w:val="both"/>
        <w:rPr>
          <w:rFonts w:ascii="Arial" w:hAnsi="Arial" w:cs="Arial"/>
        </w:rPr>
      </w:pPr>
    </w:p>
    <w:p w14:paraId="522F4879" w14:textId="77777777" w:rsidR="00756D77" w:rsidRDefault="00C213C8" w:rsidP="002E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 Masters</w:t>
      </w:r>
    </w:p>
    <w:p w14:paraId="7AFC369A" w14:textId="77777777" w:rsidR="0083488C" w:rsidRDefault="005751F9" w:rsidP="002E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Interim </w:t>
      </w:r>
      <w:r w:rsidR="00B23F79">
        <w:rPr>
          <w:rFonts w:ascii="Arial" w:hAnsi="Arial" w:cs="Arial"/>
        </w:rPr>
        <w:t>Chief Executive Officer</w:t>
      </w:r>
    </w:p>
    <w:p w14:paraId="38C79A52" w14:textId="77777777" w:rsidR="00756D77" w:rsidRDefault="00172AD3" w:rsidP="002E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51F9">
        <w:rPr>
          <w:rFonts w:ascii="Arial" w:hAnsi="Arial" w:cs="Arial"/>
        </w:rPr>
        <w:t>ouncil of the Isles of</w:t>
      </w:r>
      <w:r>
        <w:rPr>
          <w:rFonts w:ascii="Arial" w:hAnsi="Arial" w:cs="Arial"/>
        </w:rPr>
        <w:t xml:space="preserve"> Council</w:t>
      </w:r>
    </w:p>
    <w:sectPr w:rsidR="00756D77" w:rsidSect="00C5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8E23" w14:textId="77777777" w:rsidR="00C213C8" w:rsidRDefault="00C213C8" w:rsidP="00C213C8">
      <w:r>
        <w:separator/>
      </w:r>
    </w:p>
  </w:endnote>
  <w:endnote w:type="continuationSeparator" w:id="0">
    <w:p w14:paraId="7F4EC447" w14:textId="77777777" w:rsidR="00C213C8" w:rsidRDefault="00C213C8" w:rsidP="00C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9F67" w14:textId="77777777" w:rsidR="008C35B6" w:rsidRDefault="008C3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0B80" w14:textId="77777777" w:rsidR="008C35B6" w:rsidRDefault="008C3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DF82" w14:textId="77777777" w:rsidR="008C35B6" w:rsidRDefault="008C3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2FC0" w14:textId="77777777" w:rsidR="00C213C8" w:rsidRDefault="00C213C8" w:rsidP="00C213C8">
      <w:r>
        <w:separator/>
      </w:r>
    </w:p>
  </w:footnote>
  <w:footnote w:type="continuationSeparator" w:id="0">
    <w:p w14:paraId="687D854E" w14:textId="77777777" w:rsidR="00C213C8" w:rsidRDefault="00C213C8" w:rsidP="00C2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DFA6" w14:textId="77777777" w:rsidR="008C35B6" w:rsidRDefault="008C3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18B7" w14:textId="77777777" w:rsidR="00C213C8" w:rsidRDefault="00C213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AF5AD" wp14:editId="1E3FE7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52e4c95aacbc7934c6552b1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35189F" w14:textId="40C08292" w:rsidR="00C213C8" w:rsidRPr="00C213C8" w:rsidRDefault="00C213C8" w:rsidP="00C213C8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AF5AD" id="_x0000_t202" coordsize="21600,21600" o:spt="202" path="m,l,21600r21600,l21600,xe">
              <v:stroke joinstyle="miter"/>
              <v:path gradientshapeok="t" o:connecttype="rect"/>
            </v:shapetype>
            <v:shape id="MSIPCM352e4c95aacbc7934c6552b1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Du7TGX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0A35189F" w14:textId="40C08292" w:rsidR="00C213C8" w:rsidRPr="00C213C8" w:rsidRDefault="00C213C8" w:rsidP="00C213C8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74B5" w14:textId="77777777" w:rsidR="008C35B6" w:rsidRDefault="008C3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115"/>
    <w:multiLevelType w:val="hybridMultilevel"/>
    <w:tmpl w:val="4A8E9E58"/>
    <w:lvl w:ilvl="0" w:tplc="CEFC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46"/>
    <w:rsid w:val="000347F8"/>
    <w:rsid w:val="00092D59"/>
    <w:rsid w:val="000C3F83"/>
    <w:rsid w:val="00143646"/>
    <w:rsid w:val="0015201C"/>
    <w:rsid w:val="00172AD3"/>
    <w:rsid w:val="001768A5"/>
    <w:rsid w:val="00216E53"/>
    <w:rsid w:val="00225201"/>
    <w:rsid w:val="0023793E"/>
    <w:rsid w:val="002D023F"/>
    <w:rsid w:val="002E2E8B"/>
    <w:rsid w:val="003927F3"/>
    <w:rsid w:val="00396F72"/>
    <w:rsid w:val="003A1737"/>
    <w:rsid w:val="003B3B4A"/>
    <w:rsid w:val="00417CF7"/>
    <w:rsid w:val="004718AD"/>
    <w:rsid w:val="004B6003"/>
    <w:rsid w:val="004D0BB6"/>
    <w:rsid w:val="005562F1"/>
    <w:rsid w:val="005638BB"/>
    <w:rsid w:val="005751F9"/>
    <w:rsid w:val="00584B25"/>
    <w:rsid w:val="005E4705"/>
    <w:rsid w:val="00615767"/>
    <w:rsid w:val="00636FFB"/>
    <w:rsid w:val="00663899"/>
    <w:rsid w:val="006A3101"/>
    <w:rsid w:val="00735F16"/>
    <w:rsid w:val="00756D77"/>
    <w:rsid w:val="007707F0"/>
    <w:rsid w:val="00777326"/>
    <w:rsid w:val="007846A9"/>
    <w:rsid w:val="007A3B58"/>
    <w:rsid w:val="007B474F"/>
    <w:rsid w:val="007E54F4"/>
    <w:rsid w:val="0083488C"/>
    <w:rsid w:val="008542A2"/>
    <w:rsid w:val="008707EC"/>
    <w:rsid w:val="008714D7"/>
    <w:rsid w:val="00897B2B"/>
    <w:rsid w:val="008B42E7"/>
    <w:rsid w:val="008C35B6"/>
    <w:rsid w:val="008E3FBE"/>
    <w:rsid w:val="00961B5F"/>
    <w:rsid w:val="009764E0"/>
    <w:rsid w:val="009941CE"/>
    <w:rsid w:val="009C304B"/>
    <w:rsid w:val="00A16E35"/>
    <w:rsid w:val="00A237D2"/>
    <w:rsid w:val="00A966ED"/>
    <w:rsid w:val="00AB1089"/>
    <w:rsid w:val="00AC1B19"/>
    <w:rsid w:val="00AF238E"/>
    <w:rsid w:val="00AF6566"/>
    <w:rsid w:val="00B23F79"/>
    <w:rsid w:val="00B379BC"/>
    <w:rsid w:val="00B62A23"/>
    <w:rsid w:val="00B75141"/>
    <w:rsid w:val="00B849B6"/>
    <w:rsid w:val="00BE6A38"/>
    <w:rsid w:val="00C213C8"/>
    <w:rsid w:val="00C43C64"/>
    <w:rsid w:val="00C5089A"/>
    <w:rsid w:val="00C631C6"/>
    <w:rsid w:val="00D15F95"/>
    <w:rsid w:val="00D256F3"/>
    <w:rsid w:val="00D47655"/>
    <w:rsid w:val="00E37ADB"/>
    <w:rsid w:val="00E51544"/>
    <w:rsid w:val="00E70A72"/>
    <w:rsid w:val="00E83242"/>
    <w:rsid w:val="00E84F3D"/>
    <w:rsid w:val="00E969CE"/>
    <w:rsid w:val="00E97B83"/>
    <w:rsid w:val="00EB302F"/>
    <w:rsid w:val="00EE5177"/>
    <w:rsid w:val="00EF453B"/>
    <w:rsid w:val="00F131F1"/>
    <w:rsid w:val="00F15BAA"/>
    <w:rsid w:val="00F35D34"/>
    <w:rsid w:val="00F651F6"/>
    <w:rsid w:val="00F66E3F"/>
    <w:rsid w:val="00FC265C"/>
    <w:rsid w:val="00FD4FBE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F28797"/>
  <w15:docId w15:val="{B3AB83CF-4590-4B5A-A7BE-20C45921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1F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31F1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sid w:val="00F131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F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27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3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3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3C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o.org.uk/code-audit-practice/wp-content/uploads/sites/29/2015/03/Council-accounts-a-guide-to-your-right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ke.harris@cornwall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POLICE AUTHORITY</vt:lpstr>
    </vt:vector>
  </TitlesOfParts>
  <Company>City of Salford</Company>
  <LinksUpToDate>false</LinksUpToDate>
  <CharactersWithSpaces>2493</CharactersWithSpaces>
  <SharedDoc>false</SharedDoc>
  <HLinks>
    <vt:vector size="6" baseType="variant"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http://www.gmpcc.org.uk/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POLICE AUTHORITY</dc:title>
  <dc:creator>City of Salford</dc:creator>
  <cp:lastModifiedBy>Mike Harris (Chief Accountant)</cp:lastModifiedBy>
  <cp:revision>5</cp:revision>
  <cp:lastPrinted>2020-06-29T10:00:00Z</cp:lastPrinted>
  <dcterms:created xsi:type="dcterms:W3CDTF">2020-06-24T10:26:00Z</dcterms:created>
  <dcterms:modified xsi:type="dcterms:W3CDTF">2020-06-29T10:03:00Z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Mike.Harris@cornwall.gov.uk</vt:lpwstr>
  </property>
  <property fmtid="{D5CDD505-2E9C-101B-9397-08002B2CF9AE}" pid="5" name="MSIP_Label_65bade86-969a-4cfc-8d70-99d1f0adeaba_SetDate">
    <vt:lpwstr>2020-06-24T10:24:42.1925977Z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a2260d8b-e904-4342-8ac9-5c6521b80e26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