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9C" w:rsidRPr="00194D9C" w:rsidRDefault="00194D9C" w:rsidP="001048F9">
      <w:pPr>
        <w:jc w:val="center"/>
        <w:rPr>
          <w:rFonts w:ascii="Verdana" w:hAnsi="Verdana"/>
          <w:b/>
          <w:u w:val="single"/>
        </w:rPr>
      </w:pPr>
      <w:r w:rsidRPr="00194D9C">
        <w:rPr>
          <w:rFonts w:ascii="Verdana" w:hAnsi="Verdana"/>
          <w:b/>
          <w:u w:val="single"/>
        </w:rPr>
        <w:t>CERTIFICATE OF BONA FIDE BID</w:t>
      </w:r>
    </w:p>
    <w:p w:rsidR="00194D9C" w:rsidRDefault="00194D9C" w:rsidP="00194D9C">
      <w:pPr>
        <w:rPr>
          <w:rFonts w:ascii="Verdana" w:hAnsi="Verdana"/>
        </w:rPr>
      </w:pPr>
      <w:r w:rsidRPr="00194D9C">
        <w:rPr>
          <w:rFonts w:ascii="Verdana" w:hAnsi="Verdana"/>
        </w:rPr>
        <w:t xml:space="preserve">The essence of procurement is that the customer shall receive bona fide competitive Bids, from all those Bidding.  In recognition of this principle, we certify that this is a bona fide bid, intended to be competitive and that we have not fixed or adjusted the amount of bid by or under or in accordance with any agreement with any other person. </w:t>
      </w:r>
    </w:p>
    <w:p w:rsidR="00194D9C" w:rsidRDefault="00194D9C" w:rsidP="00194D9C">
      <w:pPr>
        <w:rPr>
          <w:rFonts w:ascii="Verdana" w:hAnsi="Verdana"/>
        </w:rPr>
      </w:pPr>
      <w:r w:rsidRPr="00194D9C">
        <w:rPr>
          <w:rFonts w:ascii="Verdana" w:hAnsi="Verdana"/>
        </w:rPr>
        <w:t xml:space="preserve">We also certify that we have not done and we undertake that we will not do at any time before the hour and date specified for the return of this bid any of the following:  </w:t>
      </w:r>
    </w:p>
    <w:p w:rsidR="00194D9C" w:rsidRDefault="00194D9C" w:rsidP="001048F9">
      <w:pPr>
        <w:ind w:left="720"/>
        <w:rPr>
          <w:rFonts w:ascii="Verdana" w:hAnsi="Verdana"/>
        </w:rPr>
      </w:pPr>
      <w:r w:rsidRPr="00194D9C">
        <w:rPr>
          <w:rFonts w:ascii="Verdana" w:hAnsi="Verdana"/>
        </w:rPr>
        <w:t>(a) Communicate to a person other than the person calling for these bids the amount or approximate amount of the proposed bid, except where the disclosure, in confidence, of the approximate amount of the bid was necessary to obtain insurance premium quotations for the preparation of the bid;</w:t>
      </w:r>
    </w:p>
    <w:p w:rsidR="00194D9C" w:rsidRDefault="00194D9C" w:rsidP="001048F9">
      <w:pPr>
        <w:ind w:left="720"/>
        <w:rPr>
          <w:rFonts w:ascii="Verdana" w:hAnsi="Verdana"/>
        </w:rPr>
      </w:pPr>
      <w:r w:rsidRPr="00194D9C">
        <w:rPr>
          <w:rFonts w:ascii="Verdana" w:hAnsi="Verdana"/>
        </w:rPr>
        <w:t xml:space="preserve">(b) Enter into any agreement or arrangement with any other person that </w:t>
      </w:r>
      <w:r w:rsidR="00067BE5">
        <w:rPr>
          <w:rFonts w:ascii="Verdana" w:hAnsi="Verdana"/>
        </w:rPr>
        <w:t>they</w:t>
      </w:r>
      <w:r w:rsidRPr="00194D9C">
        <w:rPr>
          <w:rFonts w:ascii="Verdana" w:hAnsi="Verdana"/>
        </w:rPr>
        <w:t xml:space="preserve"> shall refrain from bidding or as to the amount of any bid to be submitted; </w:t>
      </w:r>
    </w:p>
    <w:p w:rsidR="00194D9C" w:rsidRDefault="00194D9C" w:rsidP="001048F9">
      <w:pPr>
        <w:ind w:left="720"/>
        <w:rPr>
          <w:rFonts w:ascii="Verdana" w:hAnsi="Verdana"/>
        </w:rPr>
      </w:pPr>
      <w:r w:rsidRPr="00194D9C">
        <w:rPr>
          <w:rFonts w:ascii="Verdana" w:hAnsi="Verdana"/>
        </w:rPr>
        <w:t xml:space="preserve">(c) Offer to pay or agree to pay or give any sum of money or valuable consideration directly or indirectly to any person for doing or having done or causing or have caused to be done in relation to any other bid or proposed bid for the said </w:t>
      </w:r>
      <w:r w:rsidRPr="00067BE5">
        <w:rPr>
          <w:rFonts w:ascii="Verdana" w:hAnsi="Verdana"/>
          <w:highlight w:val="yellow"/>
        </w:rPr>
        <w:t>supply / service</w:t>
      </w:r>
      <w:r w:rsidRPr="00194D9C">
        <w:rPr>
          <w:rFonts w:ascii="Verdana" w:hAnsi="Verdana"/>
        </w:rPr>
        <w:t xml:space="preserve"> any act or thing of the sort described above. In this certificate, the word "person" includes any persons and </w:t>
      </w:r>
      <w:proofErr w:type="spellStart"/>
      <w:r w:rsidR="00067BE5" w:rsidRPr="00194D9C">
        <w:rPr>
          <w:rFonts w:ascii="Verdana" w:hAnsi="Verdana"/>
        </w:rPr>
        <w:t>any</w:t>
      </w:r>
      <w:r w:rsidR="00067BE5">
        <w:rPr>
          <w:rFonts w:ascii="Verdana" w:hAnsi="Verdana"/>
        </w:rPr>
        <w:t xml:space="preserve"> </w:t>
      </w:r>
      <w:bookmarkStart w:id="0" w:name="_GoBack"/>
      <w:bookmarkEnd w:id="0"/>
      <w:r w:rsidR="00067BE5" w:rsidRPr="00194D9C">
        <w:rPr>
          <w:rFonts w:ascii="Verdana" w:hAnsi="Verdana"/>
        </w:rPr>
        <w:t>body</w:t>
      </w:r>
      <w:proofErr w:type="spellEnd"/>
      <w:r w:rsidRPr="00194D9C">
        <w:rPr>
          <w:rFonts w:ascii="Verdana" w:hAnsi="Verdana"/>
        </w:rPr>
        <w:t xml:space="preserve"> or association, corporate or unincorporated, and any "agreement or arrangement" includes any such transaction, formal or informal, and whether legally binding or not. </w:t>
      </w:r>
    </w:p>
    <w:p w:rsidR="00194D9C" w:rsidRDefault="00194D9C" w:rsidP="00194D9C">
      <w:pPr>
        <w:rPr>
          <w:rFonts w:ascii="Verdana" w:hAnsi="Verdana"/>
        </w:rPr>
      </w:pPr>
      <w:r w:rsidRPr="00194D9C">
        <w:rPr>
          <w:rFonts w:ascii="Verdana" w:hAnsi="Verdana"/>
        </w:rPr>
        <w:t xml:space="preserve">We acknowledge that the Contracting Authority will be entitled to cancel the contract and to recover from us the amount of any loss resulting from such cancellation if we or our representatives (whether with our without our knowledge) shall have practiced collusion in Bidding for this contract or any other contract with the Contracting Authority or shall employ any corrupt or illegal practices either in the obtaining or execution of this contract or any other contract with the Contracting Authority. </w:t>
      </w:r>
    </w:p>
    <w:p w:rsidR="00722AA9" w:rsidRDefault="00194D9C" w:rsidP="00194D9C">
      <w:pPr>
        <w:rPr>
          <w:rFonts w:ascii="Verdana" w:hAnsi="Verdana"/>
        </w:rPr>
      </w:pPr>
      <w:r w:rsidRPr="00194D9C">
        <w:rPr>
          <w:rFonts w:ascii="Verdana" w:hAnsi="Verdana"/>
        </w:rPr>
        <w:t>We agree that the Contracting Authority may disclose the Bidders information/documentation (submitted to the Contracting Authority during this Procurement) more widely within Government for the purpose of ensuring effective cross-Government procurement processes, including value for money and related purposes.</w:t>
      </w:r>
    </w:p>
    <w:tbl>
      <w:tblPr>
        <w:tblW w:w="9382" w:type="dxa"/>
        <w:tblLook w:val="04A0" w:firstRow="1" w:lastRow="0" w:firstColumn="1" w:lastColumn="0" w:noHBand="0" w:noVBand="1"/>
      </w:tblPr>
      <w:tblGrid>
        <w:gridCol w:w="3010"/>
        <w:gridCol w:w="6372"/>
      </w:tblGrid>
      <w:tr w:rsidR="001048F9" w:rsidRPr="001048F9" w:rsidTr="001048F9">
        <w:trPr>
          <w:trHeight w:val="288"/>
        </w:trPr>
        <w:tc>
          <w:tcPr>
            <w:tcW w:w="3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Signed</w:t>
            </w:r>
          </w:p>
          <w:p w:rsidR="001048F9" w:rsidRDefault="001048F9" w:rsidP="001048F9">
            <w:pPr>
              <w:spacing w:after="0" w:line="240" w:lineRule="auto"/>
              <w:rPr>
                <w:rFonts w:ascii="Verdana" w:eastAsia="Times New Roman" w:hAnsi="Verdana" w:cs="Times New Roman"/>
                <w:color w:val="000000"/>
                <w:lang w:eastAsia="en-GB"/>
              </w:rPr>
            </w:pPr>
          </w:p>
          <w:p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single" w:sz="4" w:space="0" w:color="auto"/>
              <w:left w:val="nil"/>
              <w:bottom w:val="single" w:sz="4" w:space="0" w:color="auto"/>
              <w:right w:val="single" w:sz="4" w:space="0" w:color="auto"/>
            </w:tcBorders>
            <w:shd w:val="clear" w:color="auto" w:fill="auto"/>
            <w:noWrap/>
            <w:vAlign w:val="bottom"/>
            <w:hideMark/>
          </w:tcPr>
          <w:p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r w:rsidR="001048F9" w:rsidRPr="001048F9" w:rsidTr="001048F9">
        <w:trPr>
          <w:trHeight w:val="288"/>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Print</w:t>
            </w:r>
          </w:p>
          <w:p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nil"/>
              <w:left w:val="nil"/>
              <w:bottom w:val="single" w:sz="4" w:space="0" w:color="auto"/>
              <w:right w:val="single" w:sz="4" w:space="0" w:color="auto"/>
            </w:tcBorders>
            <w:shd w:val="clear" w:color="auto" w:fill="auto"/>
            <w:noWrap/>
            <w:vAlign w:val="bottom"/>
            <w:hideMark/>
          </w:tcPr>
          <w:p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r w:rsidR="001048F9" w:rsidRPr="001048F9" w:rsidTr="001048F9">
        <w:trPr>
          <w:trHeight w:val="288"/>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For and on behalf of</w:t>
            </w:r>
          </w:p>
          <w:p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nil"/>
              <w:left w:val="nil"/>
              <w:bottom w:val="single" w:sz="4" w:space="0" w:color="auto"/>
              <w:right w:val="single" w:sz="4" w:space="0" w:color="auto"/>
            </w:tcBorders>
            <w:shd w:val="clear" w:color="auto" w:fill="auto"/>
            <w:noWrap/>
            <w:vAlign w:val="bottom"/>
            <w:hideMark/>
          </w:tcPr>
          <w:p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r w:rsidR="001048F9" w:rsidRPr="001048F9" w:rsidTr="00067BE5">
        <w:trPr>
          <w:trHeight w:val="616"/>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Date</w:t>
            </w:r>
          </w:p>
          <w:p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nil"/>
              <w:left w:val="nil"/>
              <w:bottom w:val="single" w:sz="4" w:space="0" w:color="auto"/>
              <w:right w:val="single" w:sz="4" w:space="0" w:color="auto"/>
            </w:tcBorders>
            <w:shd w:val="clear" w:color="auto" w:fill="auto"/>
            <w:noWrap/>
            <w:vAlign w:val="bottom"/>
            <w:hideMark/>
          </w:tcPr>
          <w:p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bl>
    <w:p w:rsidR="001048F9" w:rsidRDefault="001048F9" w:rsidP="00194D9C">
      <w:pPr>
        <w:rPr>
          <w:rFonts w:ascii="Verdana" w:hAnsi="Verdana"/>
        </w:rPr>
      </w:pPr>
    </w:p>
    <w:p w:rsidR="001048F9" w:rsidRPr="00194D9C" w:rsidRDefault="001048F9" w:rsidP="00194D9C">
      <w:pPr>
        <w:rPr>
          <w:rFonts w:ascii="Verdana" w:hAnsi="Verdana"/>
        </w:rPr>
      </w:pPr>
    </w:p>
    <w:sectPr w:rsidR="001048F9" w:rsidRPr="00194D9C" w:rsidSect="001048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9C"/>
    <w:rsid w:val="00067BE5"/>
    <w:rsid w:val="001048F9"/>
    <w:rsid w:val="00194D9C"/>
    <w:rsid w:val="0057274A"/>
    <w:rsid w:val="00722AA9"/>
    <w:rsid w:val="00E5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A129"/>
  <w15:chartTrackingRefBased/>
  <w15:docId w15:val="{A0C4BCAF-6ECE-4776-8155-6A9DE46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Sean</dc:creator>
  <cp:keywords/>
  <dc:description/>
  <cp:lastModifiedBy>Roder Rob</cp:lastModifiedBy>
  <cp:revision>3</cp:revision>
  <dcterms:created xsi:type="dcterms:W3CDTF">2018-03-27T08:05:00Z</dcterms:created>
  <dcterms:modified xsi:type="dcterms:W3CDTF">2018-10-17T15:12:00Z</dcterms:modified>
</cp:coreProperties>
</file>